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84" w:rsidRPr="00B40084" w:rsidRDefault="00B40084" w:rsidP="00B40084">
      <w:pPr>
        <w:jc w:val="center"/>
        <w:rPr>
          <w:b/>
          <w:bCs/>
        </w:rPr>
      </w:pPr>
      <w:r>
        <w:rPr>
          <w:b/>
          <w:bCs/>
        </w:rPr>
        <w:t>Карта интересов.</w:t>
      </w:r>
    </w:p>
    <w:p w:rsidR="00B40084" w:rsidRPr="00233E29" w:rsidRDefault="00B40084" w:rsidP="00B4008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b/>
          <w:bCs/>
          <w:sz w:val="24"/>
          <w:szCs w:val="24"/>
          <w:lang w:eastAsia="ru-RU"/>
        </w:rPr>
        <w:t>Инструкция</w:t>
      </w:r>
      <w:r w:rsidRPr="00233E29">
        <w:rPr>
          <w:rFonts w:eastAsia="Times New Roman"/>
          <w:sz w:val="24"/>
          <w:szCs w:val="24"/>
          <w:lang w:eastAsia="ru-RU"/>
        </w:rPr>
        <w:t xml:space="preserve">. Данные вопросы касаются вашего отношения к различным направлениям деятельности. Нравится ли вам делать то, о чем говориться </w:t>
      </w:r>
      <w:proofErr w:type="gramStart"/>
      <w:r w:rsidRPr="00233E29">
        <w:rPr>
          <w:rFonts w:eastAsia="Times New Roman"/>
          <w:sz w:val="24"/>
          <w:szCs w:val="24"/>
          <w:lang w:eastAsia="ru-RU"/>
        </w:rPr>
        <w:t xml:space="preserve">в </w:t>
      </w:r>
      <w:proofErr w:type="spellStart"/>
      <w:r w:rsidRPr="00233E29">
        <w:rPr>
          <w:rFonts w:eastAsia="Times New Roman"/>
          <w:sz w:val="24"/>
          <w:szCs w:val="24"/>
          <w:lang w:eastAsia="ru-RU"/>
        </w:rPr>
        <w:t>опроснике</w:t>
      </w:r>
      <w:proofErr w:type="spellEnd"/>
      <w:proofErr w:type="gramEnd"/>
      <w:r w:rsidRPr="00233E29">
        <w:rPr>
          <w:rFonts w:eastAsia="Times New Roman"/>
          <w:sz w:val="24"/>
          <w:szCs w:val="24"/>
          <w:lang w:eastAsia="ru-RU"/>
        </w:rPr>
        <w:t>? Если да, то в бланке ответов рядом с номером вопроса поставьте плюс, если не нравится – минус.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2"/>
        <w:gridCol w:w="1493"/>
        <w:gridCol w:w="1493"/>
        <w:gridCol w:w="1493"/>
        <w:gridCol w:w="1493"/>
        <w:gridCol w:w="2488"/>
      </w:tblGrid>
      <w:tr w:rsidR="00B40084" w:rsidRPr="00233E29" w:rsidTr="00EA7B9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Номера вопросов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Сумма баллов</w:t>
            </w:r>
          </w:p>
        </w:tc>
      </w:tr>
      <w:tr w:rsidR="00B40084" w:rsidRPr="00233E29" w:rsidTr="00EA7B9D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084" w:rsidRPr="00233E29" w:rsidTr="00EA7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084" w:rsidRPr="00233E29" w:rsidTr="00EA7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084" w:rsidRPr="00233E29" w:rsidTr="00EA7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084" w:rsidRPr="00233E29" w:rsidTr="00EA7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084" w:rsidRPr="00233E29" w:rsidTr="00EA7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084" w:rsidRPr="00233E29" w:rsidTr="00EA7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084" w:rsidRPr="00233E29" w:rsidTr="00EA7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084" w:rsidRPr="00233E29" w:rsidTr="00EA7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084" w:rsidRPr="00233E29" w:rsidTr="00EA7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084" w:rsidRPr="00233E29" w:rsidRDefault="00B40084" w:rsidP="00EA7B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2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Узнавать об открытиях в области физики и математики.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Смотреть передачи о жизни растений и животных.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Выяснять устройство электроприборов.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Читать научно-популярные технические журналы.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Смотреть передачи о жизни людей в разных странах.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Бывать на выставках, концертах, спектаклях.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Обсуждать и анализировать события в стране и за рубежом.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Наблюдать за работой медсестры, врача.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Создавать уют и порядок в доме, классе, школе.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Читать книги и смотреть фильмы о войнах и сражениях.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Заниматься математическими расчетами и вычислениями.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Узнавать об открытиях в области химии и биологии.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Ремонтировать бытовые электроприборы.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Посещать технические выставки, знакомиться с достижениями науки и техники.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Ходить в походы, бывать в новых неизведанных местах.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Читать отзывы и статьи о книгах, фильмах, концертах.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Участвовать в общественной жизни школы, города.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Объяснять одноклассникам учебный материал.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Самостоятельно выполнять работу по хозяйству.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Соблюдать режим, вести здоровый образ жизни.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Проводить опыты по физике.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Ухаживать за животными растениями.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Читать статьи об электронике и радиотехнике.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Собирать и ремонтировать часы, замки, велосипеды.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Коллекционировать камни, минералы.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Вести дневник, сочинять стихи и рассказы.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Читать биографии известных политиков, книги по истории.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Играть с детьми, помогать делать уроки младшим.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Закупать продукты для дома, вести учет расходов.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Участвовать в военных играх, походах.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lastRenderedPageBreak/>
        <w:t xml:space="preserve">Заниматься физикой и математикой сверх школьной программы.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Замечать и объяснять природные явления.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Собирать и ремонтировать компьютеры.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Строить чертежи, схемы, графики, в том числе на компьютере.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Участвовать в географических, геологических экспедициях.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Рассказывать друзьям о прочитанных книгах, увиденных фильмах и спектаклях.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Следить за политической жизнью в стране и за рубежом.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Ухаживать за маленькими детьми или близкими, если они заболели.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Искать и находить способы </w:t>
      </w:r>
      <w:proofErr w:type="spellStart"/>
      <w:r w:rsidRPr="00233E29">
        <w:rPr>
          <w:rFonts w:eastAsia="Times New Roman"/>
          <w:sz w:val="24"/>
          <w:szCs w:val="24"/>
          <w:lang w:eastAsia="ru-RU"/>
        </w:rPr>
        <w:t>зарабатывания</w:t>
      </w:r>
      <w:proofErr w:type="spellEnd"/>
      <w:r w:rsidRPr="00233E29">
        <w:rPr>
          <w:rFonts w:eastAsia="Times New Roman"/>
          <w:sz w:val="24"/>
          <w:szCs w:val="24"/>
          <w:lang w:eastAsia="ru-RU"/>
        </w:rPr>
        <w:t xml:space="preserve"> денег.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Заниматься физической культурой и спортом.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Участвовать в физико-математических олимпиадах.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Выполнять лабораторные опыты по химии и биологии.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Разбираться в принципах работы электроприборов.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Разбираться в принципах работы различных механизмов.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«Читать» географические и геологические карты.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Участвовать в спектаклях, концертах.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Изучать политику и экономику других стран.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Изучать причины поведения людей, строение человеческого организма.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Вкладывать заработанные деньги в домашний бюджет. </w:t>
      </w:r>
    </w:p>
    <w:p w:rsidR="00B40084" w:rsidRPr="00233E29" w:rsidRDefault="00B40084" w:rsidP="00B40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Участвовать в спортивных соревнованиях. </w:t>
      </w:r>
    </w:p>
    <w:p w:rsidR="00B40084" w:rsidRPr="00233E29" w:rsidRDefault="00B40084" w:rsidP="00B4008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>Обработка результатов. Десять колонок в бланке – это десять возможных направлений профессиональной деятельности:</w:t>
      </w:r>
    </w:p>
    <w:p w:rsidR="00B40084" w:rsidRPr="00233E29" w:rsidRDefault="00B40084" w:rsidP="00B400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физика и математика; </w:t>
      </w:r>
    </w:p>
    <w:p w:rsidR="00B40084" w:rsidRPr="00233E29" w:rsidRDefault="00B40084" w:rsidP="00B400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химия и биология; </w:t>
      </w:r>
    </w:p>
    <w:p w:rsidR="00B40084" w:rsidRPr="00233E29" w:rsidRDefault="00B40084" w:rsidP="00B400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радиотехника и электроника; </w:t>
      </w:r>
    </w:p>
    <w:p w:rsidR="00B40084" w:rsidRPr="00233E29" w:rsidRDefault="00B40084" w:rsidP="00B400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механика и конструирование; </w:t>
      </w:r>
    </w:p>
    <w:p w:rsidR="00B40084" w:rsidRPr="00233E29" w:rsidRDefault="00B40084" w:rsidP="00B400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география и геология; </w:t>
      </w:r>
    </w:p>
    <w:p w:rsidR="00B40084" w:rsidRPr="00233E29" w:rsidRDefault="00B40084" w:rsidP="00B400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литература и искусство; </w:t>
      </w:r>
    </w:p>
    <w:p w:rsidR="00B40084" w:rsidRPr="00233E29" w:rsidRDefault="00B40084" w:rsidP="00B400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история и политика; </w:t>
      </w:r>
    </w:p>
    <w:p w:rsidR="00B40084" w:rsidRPr="00233E29" w:rsidRDefault="00B40084" w:rsidP="00B400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педагогика и медицина; </w:t>
      </w:r>
    </w:p>
    <w:p w:rsidR="00B40084" w:rsidRPr="00233E29" w:rsidRDefault="00B40084" w:rsidP="00B400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предпринимательство и домоводство; </w:t>
      </w:r>
    </w:p>
    <w:p w:rsidR="00B40084" w:rsidRPr="00233E29" w:rsidRDefault="00B40084" w:rsidP="00B400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 xml:space="preserve">спорт и военное дело. </w:t>
      </w:r>
    </w:p>
    <w:p w:rsidR="00B40084" w:rsidRPr="00233E29" w:rsidRDefault="00B40084" w:rsidP="00B4008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33E29">
        <w:rPr>
          <w:rFonts w:eastAsia="Times New Roman"/>
          <w:sz w:val="24"/>
          <w:szCs w:val="24"/>
          <w:lang w:eastAsia="ru-RU"/>
        </w:rPr>
        <w:t>Подсчитайте число плюсов в каждом столбике. Чем их больше, тем выше интерес к этим занятиям. Пять баллов говорят о ярко выраженном интересе к предмету или виду деятельности. Это – необходимое, но не достаточное условие правильного выбора профессии. Другое важное условие – способности, или профессионально важные качества. Если сумма баллов ни в одной колонке не превышает двух баллов, значит, профессиональные интересы слабо выражены.</w:t>
      </w:r>
    </w:p>
    <w:p w:rsidR="00B40084" w:rsidRPr="00233E29" w:rsidRDefault="00B40084" w:rsidP="00B40084"/>
    <w:p w:rsidR="00D96DD0" w:rsidRPr="00B40084" w:rsidRDefault="00D96DD0" w:rsidP="00B40084">
      <w:pPr>
        <w:pStyle w:val="a3"/>
        <w:rPr>
          <w:rFonts w:ascii="Times New Roman" w:hAnsi="Times New Roman" w:cs="Times New Roman"/>
        </w:rPr>
      </w:pPr>
    </w:p>
    <w:sectPr w:rsidR="00D96DD0" w:rsidRPr="00B40084" w:rsidSect="00B400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29E7"/>
    <w:multiLevelType w:val="multilevel"/>
    <w:tmpl w:val="836A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D4484"/>
    <w:multiLevelType w:val="multilevel"/>
    <w:tmpl w:val="79B6C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40084"/>
    <w:rsid w:val="007C6287"/>
    <w:rsid w:val="00B40084"/>
    <w:rsid w:val="00D96DD0"/>
    <w:rsid w:val="00E7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0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2022-04-07T04:00:00Z</dcterms:created>
  <dcterms:modified xsi:type="dcterms:W3CDTF">2022-04-07T04:01:00Z</dcterms:modified>
</cp:coreProperties>
</file>